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17" w:rsidRDefault="00441B17">
      <w:pPr>
        <w:spacing w:line="160" w:lineRule="exact"/>
        <w:rPr>
          <w:b/>
          <w:bCs/>
        </w:rPr>
      </w:pPr>
    </w:p>
    <w:p w:rsidR="00441B17" w:rsidRDefault="005E5B28" w:rsidP="00CA3A26">
      <w:pPr>
        <w:spacing w:beforeLines="50" w:line="44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留云中学</w:t>
      </w:r>
      <w:r w:rsidR="000B1B3E">
        <w:rPr>
          <w:rFonts w:ascii="黑体" w:eastAsia="黑体" w:hAnsi="宋体" w:hint="eastAsia"/>
          <w:b/>
          <w:sz w:val="32"/>
          <w:szCs w:val="32"/>
        </w:rPr>
        <w:t>2</w:t>
      </w:r>
      <w:r w:rsidR="000B1B3E">
        <w:rPr>
          <w:rFonts w:ascii="黑体" w:eastAsia="黑体" w:hAnsi="宋体" w:hint="eastAsia"/>
          <w:bCs/>
          <w:sz w:val="32"/>
          <w:szCs w:val="32"/>
        </w:rPr>
        <w:t>02</w:t>
      </w:r>
      <w:r w:rsidR="00213C54">
        <w:rPr>
          <w:rFonts w:ascii="黑体" w:eastAsia="黑体" w:hAnsi="宋体"/>
          <w:bCs/>
          <w:sz w:val="32"/>
          <w:szCs w:val="32"/>
        </w:rPr>
        <w:t>1</w:t>
      </w:r>
      <w:r w:rsidR="000B1B3E">
        <w:rPr>
          <w:rFonts w:ascii="黑体" w:eastAsia="黑体" w:hAnsi="宋体" w:hint="eastAsia"/>
          <w:b/>
          <w:sz w:val="32"/>
          <w:szCs w:val="32"/>
        </w:rPr>
        <w:t>年“提前招生录取”推荐工作的实施方案</w:t>
      </w:r>
    </w:p>
    <w:p w:rsidR="005E5B28" w:rsidRDefault="000B1B3E" w:rsidP="005E5B28">
      <w:pPr>
        <w:adjustRightInd w:val="0"/>
        <w:snapToGrid w:val="0"/>
        <w:spacing w:line="4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根据</w:t>
      </w:r>
      <w:r w:rsidR="00A02102" w:rsidRPr="00A02102">
        <w:rPr>
          <w:rFonts w:ascii="宋体" w:hAnsi="宋体" w:hint="eastAsia"/>
          <w:kern w:val="0"/>
          <w:sz w:val="24"/>
        </w:rPr>
        <w:t>《上海市教育委员会关于2021年本市中等学校高中阶段考试招生工作的若干意见》</w:t>
      </w:r>
      <w:r>
        <w:rPr>
          <w:rFonts w:ascii="宋体" w:hAnsi="宋体" w:hint="eastAsia"/>
          <w:kern w:val="0"/>
          <w:sz w:val="24"/>
        </w:rPr>
        <w:t>和嘉定区教育局“区教育局关于本区高中提前招生录取相关工作的要求”</w:t>
      </w:r>
      <w:r w:rsidR="005E5B28">
        <w:rPr>
          <w:rFonts w:ascii="宋体" w:hAnsi="宋体" w:cs="宋体" w:hint="eastAsia"/>
          <w:color w:val="000000"/>
          <w:kern w:val="0"/>
          <w:sz w:val="24"/>
        </w:rPr>
        <w:t>，坚持公开、公平、公正的</w:t>
      </w:r>
      <w:r w:rsidR="00F558CE">
        <w:rPr>
          <w:rFonts w:ascii="宋体" w:hAnsi="宋体" w:cs="宋体" w:hint="eastAsia"/>
          <w:color w:val="000000"/>
          <w:kern w:val="0"/>
          <w:sz w:val="24"/>
        </w:rPr>
        <w:t>原则</w:t>
      </w:r>
      <w:r w:rsidR="005E5B28">
        <w:rPr>
          <w:rFonts w:ascii="宋体" w:hAnsi="宋体" w:cs="宋体" w:hint="eastAsia"/>
          <w:color w:val="000000"/>
          <w:kern w:val="0"/>
          <w:sz w:val="24"/>
        </w:rPr>
        <w:t>，特制订本</w:t>
      </w:r>
      <w:r w:rsidR="00F558CE">
        <w:rPr>
          <w:rFonts w:ascii="宋体" w:hAnsi="宋体" w:cs="宋体" w:hint="eastAsia"/>
          <w:color w:val="000000"/>
          <w:kern w:val="0"/>
          <w:sz w:val="24"/>
        </w:rPr>
        <w:t>校</w:t>
      </w:r>
      <w:r w:rsidR="005E5B28">
        <w:rPr>
          <w:rFonts w:ascii="宋体" w:hAnsi="宋体" w:cs="宋体" w:hint="eastAsia"/>
          <w:color w:val="000000"/>
          <w:kern w:val="0"/>
          <w:sz w:val="24"/>
        </w:rPr>
        <w:t>推荐工作方案：</w:t>
      </w:r>
    </w:p>
    <w:p w:rsidR="005E5B28" w:rsidRDefault="005E5B28" w:rsidP="005E5B28">
      <w:pPr>
        <w:spacing w:line="420" w:lineRule="exact"/>
        <w:ind w:left="301" w:right="301" w:firstLineChars="200" w:firstLine="480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一、推荐对象：</w:t>
      </w:r>
    </w:p>
    <w:p w:rsidR="005E5B28" w:rsidRDefault="005E5B28" w:rsidP="005E5B28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推荐对象必须是符合本区报考高中阶段学校的在籍应届初中毕业生，并具备下列条件者：</w:t>
      </w:r>
    </w:p>
    <w:p w:rsidR="005E5B28" w:rsidRDefault="005E5B28" w:rsidP="005E5B28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 w:rsidR="00B43394">
        <w:rPr>
          <w:rFonts w:ascii="宋体" w:hAnsi="宋体" w:cs="宋体" w:hint="eastAsia"/>
          <w:color w:val="000000"/>
          <w:kern w:val="0"/>
          <w:sz w:val="24"/>
        </w:rPr>
        <w:t>、被推荐学生必须是在初中阶段学习中，德、智、体、美、劳</w:t>
      </w:r>
      <w:r>
        <w:rPr>
          <w:rFonts w:ascii="宋体" w:hAnsi="宋体" w:cs="宋体" w:hint="eastAsia"/>
          <w:color w:val="000000"/>
          <w:kern w:val="0"/>
          <w:sz w:val="24"/>
        </w:rPr>
        <w:t>等方面全面发展，综合素质评价各项指标“优良”的应届初中毕业生。</w:t>
      </w:r>
    </w:p>
    <w:p w:rsidR="005E5B28" w:rsidRDefault="005E5B28" w:rsidP="005E5B28">
      <w:pPr>
        <w:tabs>
          <w:tab w:val="left" w:pos="854"/>
        </w:tabs>
        <w:spacing w:line="360" w:lineRule="auto"/>
        <w:ind w:leftChars="129" w:left="271" w:firstLineChars="150" w:firstLine="360"/>
        <w:rPr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hint="eastAsia"/>
          <w:sz w:val="24"/>
        </w:rPr>
        <w:t>体育（体育与健身）考试成绩必须达到“良好”及以上。</w:t>
      </w:r>
    </w:p>
    <w:p w:rsidR="005E5B28" w:rsidRDefault="005E5B28" w:rsidP="005E5B28">
      <w:pPr>
        <w:spacing w:line="420" w:lineRule="exact"/>
        <w:ind w:left="301" w:right="301" w:firstLineChars="200" w:firstLine="480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二、推荐名额：</w:t>
      </w:r>
    </w:p>
    <w:p w:rsidR="005E5B28" w:rsidRDefault="005E5B28" w:rsidP="005E5B28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区教育局依据九年级毕业班在籍学生数下达推荐名额，我校20</w:t>
      </w:r>
      <w:r>
        <w:rPr>
          <w:rFonts w:ascii="宋体" w:hAnsi="宋体" w:cs="宋体"/>
          <w:color w:val="000000"/>
          <w:kern w:val="0"/>
          <w:sz w:val="24"/>
        </w:rPr>
        <w:t>21</w:t>
      </w:r>
      <w:r>
        <w:rPr>
          <w:rFonts w:ascii="宋体" w:hAnsi="宋体" w:cs="宋体" w:hint="eastAsia"/>
          <w:color w:val="000000"/>
          <w:kern w:val="0"/>
          <w:sz w:val="24"/>
        </w:rPr>
        <w:t>年高中招生“提前录取”推荐生名额共</w:t>
      </w:r>
      <w:r w:rsidRPr="00D67A2A">
        <w:rPr>
          <w:rFonts w:ascii="宋体" w:hAnsi="宋体" w:cs="宋体" w:hint="eastAsia"/>
          <w:kern w:val="0"/>
          <w:sz w:val="24"/>
        </w:rPr>
        <w:t>为</w:t>
      </w:r>
      <w:r w:rsidR="00D67A2A" w:rsidRPr="00D67A2A">
        <w:rPr>
          <w:rFonts w:ascii="宋体" w:hAnsi="宋体" w:cs="宋体" w:hint="eastAsia"/>
          <w:kern w:val="0"/>
          <w:sz w:val="24"/>
        </w:rPr>
        <w:t>3</w:t>
      </w:r>
      <w:r w:rsidRPr="00D67A2A">
        <w:rPr>
          <w:rFonts w:ascii="宋体" w:hAnsi="宋体" w:cs="宋体" w:hint="eastAsia"/>
          <w:kern w:val="0"/>
          <w:sz w:val="24"/>
        </w:rPr>
        <w:t>名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5E5B28" w:rsidRDefault="005E5B28" w:rsidP="005E5B28">
      <w:pPr>
        <w:spacing w:line="420" w:lineRule="exact"/>
        <w:ind w:left="301" w:right="301" w:firstLineChars="200" w:firstLine="480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三、推荐办法：</w:t>
      </w:r>
    </w:p>
    <w:p w:rsidR="005E5B28" w:rsidRDefault="005E5B28" w:rsidP="005E5B28">
      <w:pPr>
        <w:spacing w:line="420" w:lineRule="exact"/>
        <w:ind w:left="301" w:right="301" w:firstLineChars="200" w:firstLine="480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1、学校</w:t>
      </w:r>
      <w:r w:rsidR="00F558CE">
        <w:rPr>
          <w:rFonts w:ascii="黑体" w:eastAsia="黑体" w:hAnsi="宋体" w:cs="宋体" w:hint="eastAsia"/>
          <w:color w:val="000000"/>
          <w:kern w:val="0"/>
          <w:sz w:val="24"/>
        </w:rPr>
        <w:t>成立</w:t>
      </w:r>
      <w:r>
        <w:rPr>
          <w:rFonts w:ascii="黑体" w:eastAsia="黑体" w:hAnsi="宋体" w:cs="宋体" w:hint="eastAsia"/>
          <w:color w:val="000000"/>
          <w:kern w:val="0"/>
          <w:sz w:val="24"/>
        </w:rPr>
        <w:t>“提前录取”推荐领导小组、工作小组和监督小组</w:t>
      </w:r>
    </w:p>
    <w:p w:rsidR="005E5B28" w:rsidRDefault="005E5B28" w:rsidP="005E5B28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（1）领导小组</w:t>
      </w:r>
    </w:p>
    <w:p w:rsidR="005E5B28" w:rsidRDefault="005E5B28" w:rsidP="005E5B28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组 </w:t>
      </w:r>
      <w:r w:rsidR="00D67A2A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长：赵惠良（校长、党支部书记）</w:t>
      </w:r>
    </w:p>
    <w:p w:rsidR="005E5B28" w:rsidRDefault="005E5B28" w:rsidP="005E5B28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副组长：凌雪花（分管教学副校长）、陈肖前（分管德育副校长）</w:t>
      </w:r>
    </w:p>
    <w:p w:rsidR="00CA3A26" w:rsidRDefault="005E5B28" w:rsidP="00CA3A26">
      <w:pPr>
        <w:spacing w:line="420" w:lineRule="exact"/>
        <w:ind w:left="301" w:right="301"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组</w:t>
      </w:r>
      <w:r w:rsidR="00D67A2A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员：</w:t>
      </w:r>
      <w:r w:rsidR="001E20B0">
        <w:rPr>
          <w:rFonts w:ascii="宋体" w:hAnsi="宋体" w:cs="宋体" w:hint="eastAsia"/>
          <w:color w:val="000000"/>
          <w:kern w:val="0"/>
          <w:sz w:val="24"/>
        </w:rPr>
        <w:t>曹燕</w:t>
      </w:r>
      <w:r>
        <w:rPr>
          <w:rFonts w:ascii="宋体" w:hAnsi="宋体" w:cs="宋体" w:hint="eastAsia"/>
          <w:color w:val="000000"/>
          <w:kern w:val="0"/>
          <w:sz w:val="24"/>
        </w:rPr>
        <w:t>（教导主任）、</w:t>
      </w:r>
      <w:r w:rsidR="00CA3A26">
        <w:rPr>
          <w:rFonts w:ascii="宋体" w:hAnsi="宋体" w:cs="宋体" w:hint="eastAsia"/>
          <w:color w:val="000000"/>
          <w:kern w:val="0"/>
          <w:sz w:val="24"/>
        </w:rPr>
        <w:t>印晓洁（政教主任）、</w:t>
      </w:r>
    </w:p>
    <w:p w:rsidR="005E5B28" w:rsidRDefault="001E20B0" w:rsidP="00CA3A26">
      <w:pPr>
        <w:spacing w:line="420" w:lineRule="exact"/>
        <w:ind w:leftChars="143" w:left="300" w:right="301" w:firstLineChars="600" w:firstLine="14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陈佳丹（教导副主任）、钱晓薇</w:t>
      </w:r>
      <w:r w:rsidR="005E5B28">
        <w:rPr>
          <w:rFonts w:ascii="宋体" w:hAnsi="宋体" w:cs="宋体" w:hint="eastAsia"/>
          <w:color w:val="000000"/>
          <w:kern w:val="0"/>
          <w:sz w:val="24"/>
        </w:rPr>
        <w:t>（年级组长）</w:t>
      </w:r>
    </w:p>
    <w:p w:rsidR="005E5B28" w:rsidRDefault="005E5B28" w:rsidP="005E5B28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（2）工作小组</w:t>
      </w:r>
    </w:p>
    <w:p w:rsidR="005E5B28" w:rsidRDefault="005E5B28" w:rsidP="001E20B0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组长：</w:t>
      </w:r>
      <w:r w:rsidR="005002C5" w:rsidRPr="005002C5">
        <w:rPr>
          <w:rFonts w:ascii="宋体" w:hAnsi="宋体" w:cs="宋体" w:hint="eastAsia"/>
          <w:color w:val="000000"/>
          <w:kern w:val="0"/>
          <w:sz w:val="24"/>
        </w:rPr>
        <w:t>凌雪花</w:t>
      </w:r>
    </w:p>
    <w:p w:rsidR="005E5B28" w:rsidRPr="00D67A2A" w:rsidRDefault="005E5B28" w:rsidP="005E5B28">
      <w:pPr>
        <w:spacing w:line="420" w:lineRule="exact"/>
        <w:ind w:leftChars="279" w:left="1306" w:right="301" w:hangingChars="300" w:hanging="7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组员：</w:t>
      </w:r>
      <w:r w:rsidR="005002C5">
        <w:rPr>
          <w:rFonts w:ascii="宋体" w:hAnsi="宋体" w:cs="宋体" w:hint="eastAsia"/>
          <w:color w:val="000000"/>
          <w:kern w:val="0"/>
          <w:sz w:val="24"/>
        </w:rPr>
        <w:t>曹燕、</w:t>
      </w:r>
      <w:r w:rsidR="001E20B0">
        <w:rPr>
          <w:rFonts w:ascii="宋体" w:hAnsi="宋体" w:cs="宋体" w:hint="eastAsia"/>
          <w:color w:val="000000"/>
          <w:kern w:val="0"/>
          <w:sz w:val="24"/>
        </w:rPr>
        <w:t>陈佳丹、印晓洁、</w:t>
      </w:r>
      <w:r w:rsidR="004E2599">
        <w:rPr>
          <w:rFonts w:ascii="宋体" w:hAnsi="宋体" w:cs="宋体" w:hint="eastAsia"/>
          <w:color w:val="000000"/>
          <w:kern w:val="0"/>
          <w:sz w:val="24"/>
        </w:rPr>
        <w:t>金伟、</w:t>
      </w:r>
      <w:r w:rsidR="005002C5">
        <w:rPr>
          <w:rFonts w:ascii="宋体" w:hAnsi="宋体" w:cs="宋体" w:hint="eastAsia"/>
          <w:color w:val="000000"/>
          <w:kern w:val="0"/>
          <w:sz w:val="24"/>
        </w:rPr>
        <w:t>钱晓薇</w:t>
      </w:r>
      <w:r w:rsidR="00F558CE">
        <w:rPr>
          <w:rFonts w:ascii="宋体" w:hAnsi="宋体" w:cs="宋体" w:hint="eastAsia"/>
          <w:color w:val="000000"/>
          <w:kern w:val="0"/>
          <w:sz w:val="24"/>
        </w:rPr>
        <w:t>、李燕华、归玉华、</w:t>
      </w:r>
      <w:r w:rsidR="00F558CE" w:rsidRPr="00D67A2A">
        <w:rPr>
          <w:rFonts w:ascii="宋体" w:hAnsi="宋体" w:cs="宋体" w:hint="eastAsia"/>
          <w:kern w:val="0"/>
          <w:sz w:val="24"/>
        </w:rPr>
        <w:t>胡睿汐（学生代表）</w:t>
      </w:r>
    </w:p>
    <w:p w:rsidR="005E5B28" w:rsidRDefault="005E5B28" w:rsidP="005E5B28">
      <w:pPr>
        <w:spacing w:line="420" w:lineRule="exact"/>
        <w:ind w:leftChars="150" w:left="315" w:right="301" w:firstLineChars="150" w:firstLine="3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（3）监督小组</w:t>
      </w:r>
    </w:p>
    <w:p w:rsidR="005E5B28" w:rsidRDefault="005E5B28" w:rsidP="005E5B28">
      <w:pPr>
        <w:spacing w:line="420" w:lineRule="exact"/>
        <w:ind w:leftChars="150" w:left="315" w:right="301" w:firstLineChars="150" w:firstLine="3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组长：</w:t>
      </w:r>
      <w:r w:rsidR="005002C5">
        <w:rPr>
          <w:rFonts w:ascii="宋体" w:hAnsi="宋体" w:cs="宋体" w:hint="eastAsia"/>
          <w:color w:val="000000"/>
          <w:kern w:val="0"/>
          <w:sz w:val="24"/>
        </w:rPr>
        <w:t>杨吉祥</w:t>
      </w:r>
      <w:r>
        <w:rPr>
          <w:rFonts w:ascii="宋体" w:hAnsi="宋体" w:cs="宋体" w:hint="eastAsia"/>
          <w:color w:val="000000"/>
          <w:kern w:val="0"/>
          <w:sz w:val="24"/>
        </w:rPr>
        <w:t>（家委会主任）</w:t>
      </w:r>
    </w:p>
    <w:p w:rsidR="005E5B28" w:rsidRDefault="005E5B28" w:rsidP="005E5B28">
      <w:pPr>
        <w:spacing w:line="420" w:lineRule="exact"/>
        <w:ind w:leftChars="150" w:left="315" w:right="301" w:firstLineChars="150" w:firstLine="3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组员：</w:t>
      </w:r>
      <w:r w:rsidR="004E2599">
        <w:rPr>
          <w:rFonts w:ascii="宋体" w:hAnsi="宋体" w:cs="宋体" w:hint="eastAsia"/>
          <w:color w:val="000000"/>
          <w:kern w:val="0"/>
          <w:sz w:val="24"/>
        </w:rPr>
        <w:t>樊忠华（工会主席）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="00F558CE">
        <w:rPr>
          <w:rFonts w:ascii="宋体" w:hAnsi="宋体" w:cs="宋体" w:hint="eastAsia"/>
          <w:color w:val="000000"/>
          <w:kern w:val="0"/>
          <w:sz w:val="24"/>
        </w:rPr>
        <w:t>钱燕</w:t>
      </w:r>
      <w:r>
        <w:rPr>
          <w:rFonts w:ascii="宋体" w:hAnsi="宋体" w:cs="宋体" w:hint="eastAsia"/>
          <w:color w:val="000000"/>
          <w:kern w:val="0"/>
          <w:sz w:val="24"/>
        </w:rPr>
        <w:t>（教师代表）</w:t>
      </w:r>
      <w:r w:rsidR="00F558CE">
        <w:rPr>
          <w:rFonts w:ascii="宋体" w:hAnsi="宋体" w:cs="宋体" w:hint="eastAsia"/>
          <w:color w:val="000000"/>
          <w:kern w:val="0"/>
          <w:sz w:val="24"/>
        </w:rPr>
        <w:t>、</w:t>
      </w:r>
      <w:r w:rsidR="00B43394" w:rsidRPr="00B43394">
        <w:rPr>
          <w:rFonts w:ascii="宋体" w:hAnsi="宋体" w:cs="宋体" w:hint="eastAsia"/>
          <w:kern w:val="0"/>
          <w:sz w:val="24"/>
        </w:rPr>
        <w:t>杨雯</w:t>
      </w:r>
      <w:r w:rsidR="00F558CE" w:rsidRPr="00B43394">
        <w:rPr>
          <w:rFonts w:ascii="宋体" w:hAnsi="宋体" w:cs="宋体" w:hint="eastAsia"/>
          <w:kern w:val="0"/>
          <w:sz w:val="24"/>
        </w:rPr>
        <w:t>（家长代表）</w:t>
      </w:r>
    </w:p>
    <w:p w:rsidR="00B634F4" w:rsidRDefault="00B634F4" w:rsidP="00B634F4">
      <w:pPr>
        <w:spacing w:line="420" w:lineRule="exact"/>
        <w:ind w:left="301" w:right="301" w:firstLineChars="200" w:firstLine="480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2、推荐程序</w:t>
      </w:r>
    </w:p>
    <w:p w:rsidR="00B634F4" w:rsidRDefault="00B634F4" w:rsidP="00B634F4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）学生和班主任推荐候选名单（年级组长负责）</w:t>
      </w:r>
    </w:p>
    <w:p w:rsidR="00B634F4" w:rsidRDefault="00B634F4" w:rsidP="00B634F4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召开九年级组学生、任课教师和家长会议，告知本次“提前录取”推荐办法。以班级为单位，全体学生进行民主推荐，初步确定各班推荐生候选人名单，各班推荐名额最多不超过</w:t>
      </w:r>
      <w:r w:rsidR="00C37FAD" w:rsidRPr="00C37FAD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名。获市、区“优秀少先队员”、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“优秀少先队长”、“优秀共青团员”和“优秀共青团干部”等先进奖励称号的学生若符合推荐条件，且学生愿意被推荐的，学校优先推荐。</w:t>
      </w:r>
    </w:p>
    <w:p w:rsidR="00B634F4" w:rsidRDefault="00B634F4" w:rsidP="00B634F4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）将各班推荐的候选学生名单交领导小组审核，再进行测评（工作小组负责）</w:t>
      </w:r>
      <w:r w:rsidR="00C556D7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634F4" w:rsidRDefault="00B634F4" w:rsidP="00B634F4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）学校推荐工作小组汇总推荐生候选人的各项测评的得分情况，然后交领导小组及监督领导小组审核，产生推荐生名单。</w:t>
      </w:r>
    </w:p>
    <w:p w:rsidR="00B634F4" w:rsidRDefault="00B634F4" w:rsidP="00B634F4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）推荐生名单在校内及校园网上张榜公示五个工作日。若无异议，向区招办上报确定的推荐生名单。</w:t>
      </w:r>
    </w:p>
    <w:p w:rsidR="00B634F4" w:rsidRDefault="00B634F4" w:rsidP="00B634F4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（5）被推荐学生不再参加自荐，参加自荐的学生，学校不再推荐。</w:t>
      </w:r>
    </w:p>
    <w:p w:rsidR="00B634F4" w:rsidRDefault="00B634F4" w:rsidP="00B634F4">
      <w:pPr>
        <w:spacing w:line="420" w:lineRule="exact"/>
        <w:ind w:left="301" w:right="301" w:firstLineChars="200" w:firstLine="480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3、测评办法</w:t>
      </w:r>
    </w:p>
    <w:p w:rsidR="00B634F4" w:rsidRDefault="00B634F4" w:rsidP="00B634F4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测评内容由学生学业成绩</w:t>
      </w:r>
      <w:bookmarkStart w:id="0" w:name="_Hlk69052047"/>
      <w:r>
        <w:rPr>
          <w:rFonts w:ascii="宋体" w:hAnsi="宋体" w:cs="宋体" w:hint="eastAsia"/>
          <w:color w:val="000000"/>
          <w:kern w:val="0"/>
          <w:sz w:val="24"/>
        </w:rPr>
        <w:t>（七</w:t>
      </w:r>
      <w:r w:rsidR="00245D23">
        <w:rPr>
          <w:rFonts w:ascii="宋体" w:hAnsi="宋体" w:cs="宋体" w:hint="eastAsia"/>
          <w:color w:val="000000"/>
          <w:kern w:val="0"/>
          <w:sz w:val="24"/>
        </w:rPr>
        <w:t>年级第二学期期末语数英总分</w:t>
      </w:r>
      <w:r>
        <w:rPr>
          <w:rFonts w:ascii="宋体" w:hAnsi="宋体" w:cs="宋体" w:hint="eastAsia"/>
          <w:color w:val="000000"/>
          <w:kern w:val="0"/>
          <w:sz w:val="24"/>
        </w:rPr>
        <w:t>、八年级第二学期期末语数英</w:t>
      </w:r>
      <w:r w:rsidR="00245D23">
        <w:rPr>
          <w:rFonts w:ascii="宋体" w:hAnsi="宋体" w:cs="宋体" w:hint="eastAsia"/>
          <w:color w:val="000000"/>
          <w:kern w:val="0"/>
          <w:sz w:val="24"/>
        </w:rPr>
        <w:t>物</w:t>
      </w:r>
      <w:r>
        <w:rPr>
          <w:rFonts w:ascii="宋体" w:hAnsi="宋体" w:cs="宋体" w:hint="eastAsia"/>
          <w:color w:val="000000"/>
          <w:kern w:val="0"/>
          <w:sz w:val="24"/>
        </w:rPr>
        <w:t>总分、</w:t>
      </w:r>
      <w:r w:rsidR="00C556D7">
        <w:rPr>
          <w:rFonts w:ascii="宋体" w:hAnsi="宋体" w:cs="宋体" w:hint="eastAsia"/>
          <w:color w:val="000000"/>
          <w:kern w:val="0"/>
          <w:sz w:val="24"/>
        </w:rPr>
        <w:t>八年级历史科目成绩、</w:t>
      </w:r>
      <w:r>
        <w:rPr>
          <w:rFonts w:ascii="宋体" w:hAnsi="宋体" w:cs="宋体" w:hint="eastAsia"/>
          <w:color w:val="000000"/>
          <w:kern w:val="0"/>
          <w:sz w:val="24"/>
        </w:rPr>
        <w:t>九年级第一学期期中总分和九年级第一次模拟考总分）</w:t>
      </w:r>
      <w:bookmarkEnd w:id="0"/>
      <w:r>
        <w:rPr>
          <w:rFonts w:ascii="宋体" w:hAnsi="宋体" w:cs="宋体" w:hint="eastAsia"/>
          <w:color w:val="000000"/>
          <w:kern w:val="0"/>
          <w:sz w:val="24"/>
        </w:rPr>
        <w:t>、学生身体素质、学生获奖情况以及教师评定、学生评定等部分组成。</w:t>
      </w:r>
    </w:p>
    <w:p w:rsidR="00B634F4" w:rsidRDefault="00245D23" w:rsidP="00245D23">
      <w:pPr>
        <w:spacing w:line="420" w:lineRule="exact"/>
        <w:ind w:left="781" w:right="30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（1）</w:t>
      </w:r>
      <w:r w:rsidR="00B634F4">
        <w:rPr>
          <w:rFonts w:ascii="宋体" w:hAnsi="宋体" w:cs="宋体" w:hint="eastAsia"/>
          <w:color w:val="000000"/>
          <w:kern w:val="0"/>
          <w:sz w:val="24"/>
        </w:rPr>
        <w:t>学生学业成绩【附表</w:t>
      </w:r>
      <w:r w:rsidR="00DB46A8">
        <w:rPr>
          <w:rFonts w:ascii="宋体" w:hAnsi="宋体" w:cs="宋体" w:hint="eastAsia"/>
          <w:color w:val="000000"/>
          <w:kern w:val="0"/>
          <w:sz w:val="24"/>
        </w:rPr>
        <w:t>一</w:t>
      </w:r>
      <w:r w:rsidR="00B634F4">
        <w:rPr>
          <w:rFonts w:ascii="宋体" w:hAnsi="宋体" w:cs="宋体" w:hint="eastAsia"/>
          <w:color w:val="000000"/>
          <w:kern w:val="0"/>
          <w:sz w:val="24"/>
        </w:rPr>
        <w:t>】（</w:t>
      </w:r>
      <w:r w:rsidR="00DB46A8">
        <w:rPr>
          <w:rFonts w:ascii="宋体" w:hAnsi="宋体" w:cs="宋体"/>
          <w:color w:val="000000"/>
          <w:kern w:val="0"/>
          <w:sz w:val="24"/>
        </w:rPr>
        <w:t>6</w:t>
      </w:r>
      <w:r w:rsidR="00B634F4">
        <w:rPr>
          <w:rFonts w:ascii="宋体" w:hAnsi="宋体" w:cs="宋体"/>
          <w:color w:val="000000"/>
          <w:kern w:val="0"/>
          <w:sz w:val="24"/>
        </w:rPr>
        <w:t>0</w:t>
      </w:r>
      <w:r w:rsidR="00B634F4">
        <w:rPr>
          <w:rFonts w:ascii="宋体" w:hAnsi="宋体" w:cs="宋体" w:hint="eastAsia"/>
          <w:color w:val="000000"/>
          <w:kern w:val="0"/>
          <w:sz w:val="24"/>
        </w:rPr>
        <w:t xml:space="preserve">分）  </w:t>
      </w:r>
    </w:p>
    <w:p w:rsidR="00245D23" w:rsidRDefault="00245D23" w:rsidP="00245D23">
      <w:pPr>
        <w:spacing w:line="420" w:lineRule="exact"/>
        <w:ind w:leftChars="200" w:left="420" w:right="301" w:firstLine="480"/>
        <w:rPr>
          <w:rFonts w:ascii="宋体" w:hAnsi="宋体" w:cs="宋体"/>
          <w:color w:val="000000"/>
          <w:kern w:val="0"/>
          <w:sz w:val="24"/>
        </w:rPr>
      </w:pPr>
      <w:r w:rsidRPr="00245D23">
        <w:rPr>
          <w:rFonts w:ascii="宋体" w:hAnsi="宋体" w:cs="宋体" w:hint="eastAsia"/>
          <w:color w:val="000000"/>
          <w:kern w:val="0"/>
          <w:sz w:val="24"/>
        </w:rPr>
        <w:t>依据为学生七年级第二学期期末语数英总分（占20%）、八年级第二学期期末语数英物总分（占20%）、八年级历史科目成绩（占10%）、九年级第一学期期中总分（占20%）和九年级第一次模拟考总分（占30%）依次分别排列。</w:t>
      </w:r>
    </w:p>
    <w:p w:rsidR="00B634F4" w:rsidRDefault="00245D23" w:rsidP="00245D23">
      <w:pPr>
        <w:spacing w:line="420" w:lineRule="exact"/>
        <w:ind w:leftChars="200" w:left="420" w:right="301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（2）</w:t>
      </w:r>
      <w:r w:rsidR="00B634F4">
        <w:rPr>
          <w:rFonts w:ascii="宋体" w:hAnsi="宋体" w:cs="宋体" w:hint="eastAsia"/>
          <w:color w:val="000000"/>
          <w:kern w:val="0"/>
          <w:sz w:val="24"/>
        </w:rPr>
        <w:t>学生身体素质【附表</w:t>
      </w:r>
      <w:r w:rsidR="00DB46A8">
        <w:rPr>
          <w:rFonts w:ascii="宋体" w:hAnsi="宋体" w:cs="宋体" w:hint="eastAsia"/>
          <w:color w:val="000000"/>
          <w:kern w:val="0"/>
          <w:sz w:val="24"/>
        </w:rPr>
        <w:t>二</w:t>
      </w:r>
      <w:r w:rsidR="00B634F4">
        <w:rPr>
          <w:rFonts w:ascii="宋体" w:hAnsi="宋体" w:cs="宋体" w:hint="eastAsia"/>
          <w:color w:val="000000"/>
          <w:kern w:val="0"/>
          <w:sz w:val="24"/>
        </w:rPr>
        <w:t>】（</w:t>
      </w:r>
      <w:r w:rsidR="00B634F4">
        <w:rPr>
          <w:rFonts w:ascii="宋体" w:hAnsi="宋体" w:cs="宋体"/>
          <w:color w:val="000000"/>
          <w:kern w:val="0"/>
          <w:sz w:val="24"/>
        </w:rPr>
        <w:t>10</w:t>
      </w:r>
      <w:r w:rsidR="00B634F4">
        <w:rPr>
          <w:rFonts w:ascii="宋体" w:hAnsi="宋体" w:cs="宋体" w:hint="eastAsia"/>
          <w:color w:val="000000"/>
          <w:kern w:val="0"/>
          <w:sz w:val="24"/>
        </w:rPr>
        <w:t xml:space="preserve">分）  </w:t>
      </w:r>
    </w:p>
    <w:p w:rsidR="00B634F4" w:rsidRDefault="00B634F4" w:rsidP="00B634F4">
      <w:pPr>
        <w:spacing w:line="420" w:lineRule="exact"/>
        <w:ind w:leftChars="200" w:left="420" w:right="30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依据为九年级体育平时测试成绩、平时体育活动表现及身体健康状况。内容为九年级体育平时测试成绩（</w:t>
      </w: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分）、平时体育活动（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分）、身体健康状况（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分）。</w:t>
      </w:r>
    </w:p>
    <w:p w:rsidR="00B634F4" w:rsidRDefault="00245D23" w:rsidP="00245D23">
      <w:pPr>
        <w:spacing w:line="420" w:lineRule="exact"/>
        <w:ind w:right="301" w:firstLineChars="400" w:firstLine="9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（3）</w:t>
      </w:r>
      <w:r w:rsidR="00B634F4">
        <w:rPr>
          <w:rFonts w:ascii="宋体" w:hAnsi="宋体" w:cs="宋体" w:hint="eastAsia"/>
          <w:color w:val="000000"/>
          <w:kern w:val="0"/>
          <w:sz w:val="24"/>
        </w:rPr>
        <w:t>学生获奖情况【附表</w:t>
      </w:r>
      <w:r w:rsidR="00DB46A8">
        <w:rPr>
          <w:rFonts w:ascii="宋体" w:hAnsi="宋体" w:cs="宋体" w:hint="eastAsia"/>
          <w:color w:val="000000"/>
          <w:kern w:val="0"/>
          <w:sz w:val="24"/>
        </w:rPr>
        <w:t>三</w:t>
      </w:r>
      <w:r w:rsidR="00B634F4">
        <w:rPr>
          <w:rFonts w:ascii="宋体" w:hAnsi="宋体" w:cs="宋体" w:hint="eastAsia"/>
          <w:color w:val="000000"/>
          <w:kern w:val="0"/>
          <w:sz w:val="24"/>
        </w:rPr>
        <w:t xml:space="preserve">】（10分）  </w:t>
      </w:r>
    </w:p>
    <w:p w:rsidR="00B634F4" w:rsidRDefault="00B634F4" w:rsidP="00B634F4">
      <w:pPr>
        <w:spacing w:line="420" w:lineRule="exact"/>
        <w:ind w:leftChars="200" w:left="420" w:right="30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依据为初中阶段市、区各级组织评选的优秀学生干部、优秀团员、优秀团干部；八、九年级</w:t>
      </w:r>
      <w:r>
        <w:rPr>
          <w:rFonts w:hint="eastAsia"/>
          <w:sz w:val="24"/>
        </w:rPr>
        <w:t>市、区教育系统组织的</w:t>
      </w:r>
      <w:r>
        <w:rPr>
          <w:rFonts w:ascii="宋体" w:hAnsi="宋体" w:cs="宋体" w:hint="eastAsia"/>
          <w:color w:val="000000"/>
          <w:kern w:val="0"/>
          <w:sz w:val="24"/>
        </w:rPr>
        <w:t>各类竞赛获奖（需提供证书或奖状）。</w:t>
      </w:r>
    </w:p>
    <w:p w:rsidR="00B634F4" w:rsidRDefault="00245D23" w:rsidP="00626945">
      <w:pPr>
        <w:spacing w:line="420" w:lineRule="exact"/>
        <w:ind w:right="301" w:firstLineChars="400" w:firstLine="9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（4）</w:t>
      </w:r>
      <w:r w:rsidR="00B634F4">
        <w:rPr>
          <w:rFonts w:ascii="宋体" w:hAnsi="宋体" w:cs="宋体" w:hint="eastAsia"/>
          <w:color w:val="000000"/>
          <w:kern w:val="0"/>
          <w:sz w:val="24"/>
        </w:rPr>
        <w:t>教师评价【附表</w:t>
      </w:r>
      <w:r w:rsidR="00DB46A8">
        <w:rPr>
          <w:rFonts w:ascii="宋体" w:hAnsi="宋体" w:cs="宋体" w:hint="eastAsia"/>
          <w:color w:val="000000"/>
          <w:kern w:val="0"/>
          <w:sz w:val="24"/>
        </w:rPr>
        <w:t>四</w:t>
      </w:r>
      <w:r w:rsidR="00B634F4">
        <w:rPr>
          <w:rFonts w:ascii="宋体" w:hAnsi="宋体" w:cs="宋体" w:hint="eastAsia"/>
          <w:color w:val="000000"/>
          <w:kern w:val="0"/>
          <w:sz w:val="24"/>
        </w:rPr>
        <w:t>】（</w:t>
      </w:r>
      <w:r w:rsidR="00B634F4">
        <w:rPr>
          <w:rFonts w:ascii="宋体" w:hAnsi="宋体" w:cs="宋体"/>
          <w:color w:val="000000"/>
          <w:kern w:val="0"/>
          <w:sz w:val="24"/>
        </w:rPr>
        <w:t>10</w:t>
      </w:r>
      <w:r w:rsidR="00B634F4">
        <w:rPr>
          <w:rFonts w:ascii="宋体" w:hAnsi="宋体" w:cs="宋体" w:hint="eastAsia"/>
          <w:color w:val="000000"/>
          <w:kern w:val="0"/>
          <w:sz w:val="24"/>
        </w:rPr>
        <w:t xml:space="preserve">分） </w:t>
      </w:r>
    </w:p>
    <w:p w:rsidR="00B634F4" w:rsidRDefault="00B634F4" w:rsidP="00B634F4">
      <w:pPr>
        <w:spacing w:line="420" w:lineRule="exact"/>
        <w:ind w:leftChars="200" w:left="420" w:right="30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依据</w:t>
      </w:r>
      <w:r w:rsidR="00221F4C">
        <w:rPr>
          <w:rFonts w:ascii="宋体" w:hAnsi="宋体" w:cs="宋体" w:hint="eastAsia"/>
          <w:color w:val="000000"/>
          <w:kern w:val="0"/>
          <w:sz w:val="24"/>
        </w:rPr>
        <w:t>留云</w:t>
      </w:r>
      <w:r>
        <w:rPr>
          <w:rFonts w:ascii="宋体" w:hAnsi="宋体" w:cs="宋体" w:hint="eastAsia"/>
          <w:color w:val="000000"/>
          <w:kern w:val="0"/>
          <w:sz w:val="24"/>
        </w:rPr>
        <w:t>中学“提前录取”推荐生教师评价表，由年级组内教师代表评分。</w:t>
      </w:r>
    </w:p>
    <w:p w:rsidR="00B634F4" w:rsidRDefault="00245D23" w:rsidP="00626945">
      <w:pPr>
        <w:spacing w:line="420" w:lineRule="exact"/>
        <w:ind w:right="301" w:firstLineChars="400" w:firstLine="960"/>
        <w:rPr>
          <w:rFonts w:ascii="宋体" w:hAnsi="宋体" w:cs="宋体"/>
          <w:color w:val="000000"/>
          <w:kern w:val="0"/>
          <w:sz w:val="24"/>
        </w:rPr>
      </w:pPr>
      <w:r w:rsidRPr="00245D23">
        <w:rPr>
          <w:rFonts w:ascii="宋体" w:hAnsi="宋体" w:cs="宋体" w:hint="eastAsia"/>
          <w:color w:val="000000"/>
          <w:kern w:val="0"/>
          <w:sz w:val="24"/>
        </w:rPr>
        <w:t>（5）学生评价【附表五】（10分）</w:t>
      </w:r>
    </w:p>
    <w:p w:rsidR="00B634F4" w:rsidRDefault="00B634F4" w:rsidP="00B634F4">
      <w:pPr>
        <w:spacing w:line="420" w:lineRule="exact"/>
        <w:ind w:leftChars="200" w:left="420" w:right="30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依据</w:t>
      </w:r>
      <w:r w:rsidR="008F6CEF">
        <w:rPr>
          <w:rFonts w:ascii="宋体" w:hAnsi="宋体" w:cs="宋体" w:hint="eastAsia"/>
          <w:color w:val="000000"/>
          <w:kern w:val="0"/>
          <w:sz w:val="24"/>
        </w:rPr>
        <w:t>留云</w:t>
      </w:r>
      <w:r>
        <w:rPr>
          <w:rFonts w:ascii="宋体" w:hAnsi="宋体" w:cs="宋体" w:hint="eastAsia"/>
          <w:color w:val="000000"/>
          <w:kern w:val="0"/>
          <w:sz w:val="24"/>
        </w:rPr>
        <w:t>中学“提前录取”推荐生学生评价表，由年级组内学生代表评分。</w:t>
      </w:r>
    </w:p>
    <w:p w:rsidR="008451F0" w:rsidRDefault="008451F0" w:rsidP="00626945">
      <w:pPr>
        <w:adjustRightInd w:val="0"/>
        <w:snapToGrid w:val="0"/>
        <w:spacing w:line="420" w:lineRule="exact"/>
        <w:ind w:leftChars="200" w:left="1140" w:hangingChars="300" w:hanging="7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备注：若学生测评后分数相等，同分考生按区一模考试的语文、数学、英语三科总分进行排序；如再同分，依次比较其数学、语文单科考分排序。</w:t>
      </w:r>
    </w:p>
    <w:p w:rsidR="00B634F4" w:rsidRDefault="00B634F4" w:rsidP="00B634F4">
      <w:pPr>
        <w:spacing w:line="420" w:lineRule="exact"/>
        <w:ind w:right="301" w:firstLineChars="300" w:firstLine="720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四、工作日程：</w:t>
      </w:r>
    </w:p>
    <w:tbl>
      <w:tblPr>
        <w:tblW w:w="9166" w:type="dxa"/>
        <w:jc w:val="center"/>
        <w:tblLayout w:type="fixed"/>
        <w:tblLook w:val="0000"/>
      </w:tblPr>
      <w:tblGrid>
        <w:gridCol w:w="1955"/>
        <w:gridCol w:w="7211"/>
      </w:tblGrid>
      <w:tr w:rsidR="00B634F4" w:rsidTr="00221F4C">
        <w:trPr>
          <w:trHeight w:val="48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F4" w:rsidRDefault="00B634F4" w:rsidP="007B02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F4" w:rsidRDefault="00B634F4" w:rsidP="007B02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 要 工 作 内 容</w:t>
            </w:r>
          </w:p>
        </w:tc>
      </w:tr>
      <w:tr w:rsidR="00B634F4" w:rsidTr="00221F4C">
        <w:trPr>
          <w:trHeight w:val="618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F4" w:rsidRDefault="00B634F4" w:rsidP="007B02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4月</w:t>
            </w:r>
            <w:r w:rsidR="00221F4C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F4" w:rsidRDefault="00B634F4" w:rsidP="007B02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成立校“提前推荐录取”领导小组、工作小组和</w:t>
            </w:r>
            <w:r w:rsidR="00297270">
              <w:rPr>
                <w:rFonts w:ascii="宋体" w:hAnsi="宋体" w:cs="宋体" w:hint="eastAsia"/>
                <w:color w:val="000000"/>
                <w:kern w:val="0"/>
                <w:sz w:val="24"/>
              </w:rPr>
              <w:t>监督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小组，召开领导小组会议，商讨工作方案，听取九年级任课老师意见，确定方案。</w:t>
            </w:r>
          </w:p>
        </w:tc>
      </w:tr>
      <w:tr w:rsidR="00B634F4" w:rsidTr="00221F4C">
        <w:trPr>
          <w:trHeight w:val="735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F4" w:rsidRDefault="00B634F4" w:rsidP="00D83E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4月1</w:t>
            </w:r>
            <w:r w:rsidR="00D83EE1">
              <w:rPr>
                <w:rFonts w:ascii="宋体" w:hAnsi="宋体" w:cs="宋体" w:hint="eastAsia"/>
                <w:color w:val="000000"/>
                <w:kern w:val="0"/>
                <w:sz w:val="24"/>
              </w:rPr>
              <w:t>2日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—</w:t>
            </w:r>
            <w:r w:rsidR="00D83EE1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F4" w:rsidRDefault="00B634F4" w:rsidP="007B023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推荐工作方案上报区教育局，公布在校园网上，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在校内张榜公示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221F4C">
              <w:rPr>
                <w:rFonts w:ascii="宋体" w:hAnsi="宋体" w:cs="宋体" w:hint="eastAsia"/>
                <w:color w:val="000000"/>
                <w:kern w:val="0"/>
                <w:sz w:val="24"/>
              </w:rPr>
              <w:t>召开教师会、学生会，按工作方案启动推荐工作。各班进行民主推荐，汇总出候选人名单，交领导小组、工作小组审核。候选学生上交综合素质评价表和相关材料，然后进行综合测评。</w:t>
            </w:r>
          </w:p>
        </w:tc>
      </w:tr>
      <w:tr w:rsidR="00B634F4" w:rsidTr="00221F4C">
        <w:trPr>
          <w:trHeight w:val="735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F4" w:rsidRDefault="00B634F4" w:rsidP="00D83E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4月</w:t>
            </w:r>
            <w:r w:rsidR="00D83EE1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F4" w:rsidRDefault="00B634F4" w:rsidP="007B02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</w:t>
            </w:r>
            <w:r w:rsidR="00B43394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工作小组统计、汇总候选人各项测评的得分情况，交领导小组及监督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小组审核，最后产生推荐生名单。</w:t>
            </w:r>
          </w:p>
        </w:tc>
      </w:tr>
      <w:tr w:rsidR="00B634F4" w:rsidTr="00221F4C">
        <w:trPr>
          <w:trHeight w:val="735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F4" w:rsidRDefault="00B634F4" w:rsidP="00D83E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4月</w:t>
            </w:r>
            <w:r w:rsidR="00D83EE1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4F4" w:rsidRDefault="00B634F4" w:rsidP="00D83E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在校园网上和校内醒目位置公示推荐生名单，公示期为5个工作日。（4月</w:t>
            </w:r>
            <w:r w:rsidR="00D83EE1">
              <w:rPr>
                <w:rFonts w:ascii="宋体" w:hAnsi="宋体" w:cs="宋体" w:hint="eastAsia"/>
                <w:color w:val="000000"/>
                <w:kern w:val="0"/>
                <w:sz w:val="24"/>
              </w:rPr>
              <w:t>19日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—</w:t>
            </w:r>
            <w:r w:rsidR="00221F4C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D83EE1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日）。</w:t>
            </w:r>
          </w:p>
        </w:tc>
      </w:tr>
      <w:tr w:rsidR="00C37FAD" w:rsidTr="00221F4C">
        <w:trPr>
          <w:trHeight w:val="735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Default="00C37FAD" w:rsidP="00353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4月26日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Default="00C37FAD" w:rsidP="00353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上报公示后确定的推荐生名单；同时将推荐生名册Excel表上传区招办。</w:t>
            </w:r>
          </w:p>
        </w:tc>
      </w:tr>
      <w:tr w:rsidR="00C37FAD" w:rsidTr="00221F4C">
        <w:trPr>
          <w:trHeight w:val="607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Default="00C37FAD" w:rsidP="00C37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4月29日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Default="00C37FAD" w:rsidP="007B02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网上录入推荐生名单；扫描并上传推荐生信息表及综合素质评价表。</w:t>
            </w:r>
          </w:p>
        </w:tc>
      </w:tr>
    </w:tbl>
    <w:p w:rsidR="00B634F4" w:rsidRDefault="00B634F4" w:rsidP="00B634F4">
      <w:pPr>
        <w:spacing w:line="420" w:lineRule="exact"/>
        <w:ind w:right="301" w:firstLineChars="300" w:firstLine="720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五、工作要求：</w:t>
      </w:r>
    </w:p>
    <w:p w:rsidR="00B634F4" w:rsidRDefault="00B634F4" w:rsidP="00B634F4">
      <w:pPr>
        <w:spacing w:line="420" w:lineRule="exact"/>
        <w:ind w:left="301" w:right="301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、遵循公开、公平、公正原则，推荐过程做到全透明。</w:t>
      </w:r>
    </w:p>
    <w:p w:rsidR="00B634F4" w:rsidRDefault="00B634F4" w:rsidP="0098499C">
      <w:pPr>
        <w:spacing w:line="420" w:lineRule="exact"/>
        <w:ind w:leftChars="342" w:left="1078" w:right="301" w:hangingChars="150" w:hanging="3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、对在推荐工作中严重失职、在教师、学生、家长中造成严重不良影响的，取消相关学生的推荐资格，并追究相关人员的责任。</w:t>
      </w:r>
    </w:p>
    <w:p w:rsidR="00B634F4" w:rsidRDefault="00B634F4" w:rsidP="00B634F4">
      <w:pPr>
        <w:spacing w:line="420" w:lineRule="exact"/>
        <w:ind w:leftChars="279" w:left="946" w:right="301" w:hangingChars="150" w:hanging="360"/>
        <w:rPr>
          <w:rFonts w:ascii="宋体" w:hAnsi="宋体" w:cs="宋体"/>
          <w:color w:val="000000"/>
          <w:kern w:val="0"/>
          <w:sz w:val="24"/>
        </w:rPr>
      </w:pPr>
    </w:p>
    <w:p w:rsidR="00B634F4" w:rsidRDefault="00221F4C" w:rsidP="00B634F4">
      <w:pPr>
        <w:spacing w:line="420" w:lineRule="exact"/>
        <w:ind w:left="301" w:right="661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嘉定区留云中学</w:t>
      </w:r>
    </w:p>
    <w:p w:rsidR="00221F4C" w:rsidRDefault="00221F4C" w:rsidP="00B634F4">
      <w:pPr>
        <w:spacing w:line="420" w:lineRule="exact"/>
        <w:ind w:left="301" w:right="661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ascii="宋体" w:hAnsi="宋体" w:cs="宋体" w:hint="eastAsia"/>
          <w:color w:val="000000"/>
          <w:kern w:val="0"/>
          <w:sz w:val="24"/>
        </w:rPr>
        <w:t>年4月</w:t>
      </w:r>
    </w:p>
    <w:p w:rsidR="00441B17" w:rsidRDefault="00441B17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kern w:val="0"/>
          <w:sz w:val="24"/>
        </w:rPr>
      </w:pPr>
    </w:p>
    <w:p w:rsidR="00A37DB3" w:rsidRDefault="00A37DB3" w:rsidP="0098499C">
      <w:pPr>
        <w:adjustRightInd w:val="0"/>
        <w:snapToGrid w:val="0"/>
        <w:spacing w:line="420" w:lineRule="exact"/>
        <w:rPr>
          <w:rFonts w:ascii="宋体" w:hAnsi="宋体"/>
          <w:kern w:val="0"/>
          <w:sz w:val="24"/>
        </w:rPr>
      </w:pPr>
    </w:p>
    <w:sectPr w:rsidR="00A37DB3" w:rsidSect="00E5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D69" w:rsidRDefault="00475D69" w:rsidP="005E5B28">
      <w:r>
        <w:separator/>
      </w:r>
    </w:p>
  </w:endnote>
  <w:endnote w:type="continuationSeparator" w:id="1">
    <w:p w:rsidR="00475D69" w:rsidRDefault="00475D69" w:rsidP="005E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D69" w:rsidRDefault="00475D69" w:rsidP="005E5B28">
      <w:r>
        <w:separator/>
      </w:r>
    </w:p>
  </w:footnote>
  <w:footnote w:type="continuationSeparator" w:id="1">
    <w:p w:rsidR="00475D69" w:rsidRDefault="00475D69" w:rsidP="005E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AB53"/>
    <w:multiLevelType w:val="singleLevel"/>
    <w:tmpl w:val="58F6AB5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C9D"/>
    <w:rsid w:val="0002381C"/>
    <w:rsid w:val="000A790A"/>
    <w:rsid w:val="000B1B3E"/>
    <w:rsid w:val="000D0C08"/>
    <w:rsid w:val="00103377"/>
    <w:rsid w:val="00167308"/>
    <w:rsid w:val="00191B8D"/>
    <w:rsid w:val="00195EC1"/>
    <w:rsid w:val="001C0A51"/>
    <w:rsid w:val="001D3466"/>
    <w:rsid w:val="001D6A20"/>
    <w:rsid w:val="001E20B0"/>
    <w:rsid w:val="00213C54"/>
    <w:rsid w:val="00221F4C"/>
    <w:rsid w:val="00245D23"/>
    <w:rsid w:val="00251D1E"/>
    <w:rsid w:val="002527B1"/>
    <w:rsid w:val="0026277E"/>
    <w:rsid w:val="00271502"/>
    <w:rsid w:val="00283979"/>
    <w:rsid w:val="00297270"/>
    <w:rsid w:val="002B7498"/>
    <w:rsid w:val="003340F8"/>
    <w:rsid w:val="0036197B"/>
    <w:rsid w:val="0038203E"/>
    <w:rsid w:val="003D5EF8"/>
    <w:rsid w:val="003E61AB"/>
    <w:rsid w:val="00432569"/>
    <w:rsid w:val="00441B17"/>
    <w:rsid w:val="00471AF5"/>
    <w:rsid w:val="00475D69"/>
    <w:rsid w:val="00486403"/>
    <w:rsid w:val="004921C6"/>
    <w:rsid w:val="004A1188"/>
    <w:rsid w:val="004D7E6E"/>
    <w:rsid w:val="004E2599"/>
    <w:rsid w:val="005002C5"/>
    <w:rsid w:val="005510F1"/>
    <w:rsid w:val="00561C44"/>
    <w:rsid w:val="0059696A"/>
    <w:rsid w:val="005C675A"/>
    <w:rsid w:val="005E5B28"/>
    <w:rsid w:val="005F4CF3"/>
    <w:rsid w:val="00616289"/>
    <w:rsid w:val="00626945"/>
    <w:rsid w:val="00657651"/>
    <w:rsid w:val="006C1363"/>
    <w:rsid w:val="00700B45"/>
    <w:rsid w:val="00751A43"/>
    <w:rsid w:val="007C41B4"/>
    <w:rsid w:val="00820BE8"/>
    <w:rsid w:val="008451F0"/>
    <w:rsid w:val="0084628A"/>
    <w:rsid w:val="008D4E37"/>
    <w:rsid w:val="008F1BC6"/>
    <w:rsid w:val="008F6CEF"/>
    <w:rsid w:val="0091712F"/>
    <w:rsid w:val="00922480"/>
    <w:rsid w:val="009821AE"/>
    <w:rsid w:val="0098499C"/>
    <w:rsid w:val="009B5506"/>
    <w:rsid w:val="009C001B"/>
    <w:rsid w:val="009C4DB6"/>
    <w:rsid w:val="009E4522"/>
    <w:rsid w:val="009F5067"/>
    <w:rsid w:val="00A02102"/>
    <w:rsid w:val="00A137D9"/>
    <w:rsid w:val="00A31C34"/>
    <w:rsid w:val="00A37DB3"/>
    <w:rsid w:val="00A82A48"/>
    <w:rsid w:val="00A865AC"/>
    <w:rsid w:val="00AA6C9D"/>
    <w:rsid w:val="00AC06E0"/>
    <w:rsid w:val="00B43394"/>
    <w:rsid w:val="00B44CAD"/>
    <w:rsid w:val="00B634F4"/>
    <w:rsid w:val="00BB0443"/>
    <w:rsid w:val="00C06755"/>
    <w:rsid w:val="00C07C70"/>
    <w:rsid w:val="00C268DF"/>
    <w:rsid w:val="00C37FAD"/>
    <w:rsid w:val="00C4094C"/>
    <w:rsid w:val="00C556D7"/>
    <w:rsid w:val="00CA3A26"/>
    <w:rsid w:val="00D11D5D"/>
    <w:rsid w:val="00D67A2A"/>
    <w:rsid w:val="00D83EE1"/>
    <w:rsid w:val="00DB1163"/>
    <w:rsid w:val="00DB46A8"/>
    <w:rsid w:val="00E069CA"/>
    <w:rsid w:val="00E428B8"/>
    <w:rsid w:val="00E53C2C"/>
    <w:rsid w:val="00EC0F06"/>
    <w:rsid w:val="00F558CE"/>
    <w:rsid w:val="00F6736D"/>
    <w:rsid w:val="00F67924"/>
    <w:rsid w:val="00FE1FEC"/>
    <w:rsid w:val="0AE15D39"/>
    <w:rsid w:val="544E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5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5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5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53C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53C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3C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29</cp:revision>
  <cp:lastPrinted>2021-04-12T07:52:00Z</cp:lastPrinted>
  <dcterms:created xsi:type="dcterms:W3CDTF">2020-04-19T09:38:00Z</dcterms:created>
  <dcterms:modified xsi:type="dcterms:W3CDTF">2021-04-12T07:52:00Z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